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НАРУЧИЛАЦ: ЈП „ЛОЗНИЦА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 xml:space="preserve"> РАЗВОЈ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“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Р.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ЈН: 0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/20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Број одлуке: 01-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165/7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-</w:t>
      </w:r>
      <w:r w:rsidR="007405BF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6</w:t>
      </w: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 xml:space="preserve">Датум: 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2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7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0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.20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20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CS"/>
        </w:rPr>
        <w:t>. године</w:t>
      </w: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основу члана 108.</w:t>
      </w:r>
      <w:r w:rsidR="00AD0A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 о јавним набавкама (Службени гласник РС“ број 124/12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14/15,68/15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Извештаја комисије о стручној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цени понуда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на предлог Комисије за јавне набавке директор Наручиоца је дана </w:t>
      </w:r>
      <w:r w:rsidR="00512412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BA"/>
        </w:rPr>
        <w:t>7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 донео</w:t>
      </w:r>
    </w:p>
    <w:p w:rsidR="00A574D4" w:rsidRPr="00C95073" w:rsidRDefault="00A574D4" w:rsidP="00A574D4">
      <w:pPr>
        <w:tabs>
          <w:tab w:val="left" w:pos="567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 Л У К У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додели уговора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партију број </w:t>
      </w:r>
      <w:r w:rsidR="007405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74D4" w:rsidRPr="00C95073" w:rsidRDefault="00A574D4" w:rsidP="00A574D4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У јавној набавци</w:t>
      </w:r>
      <w:r w:rsidR="00AD0A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обликоване по партијама од 1 до 6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бира се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најповољнија понуда  понуђача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4D4" w:rsidRPr="00C95073" w:rsidRDefault="00A574D4" w:rsidP="00A574D4">
      <w:pPr>
        <w:tabs>
          <w:tab w:val="left" w:pos="741"/>
          <w:tab w:val="left" w:pos="1441"/>
          <w:tab w:val="left" w:pos="1789"/>
          <w:tab w:val="left" w:pos="52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A574D4" w:rsidRDefault="00A574D4" w:rsidP="007405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Партију </w:t>
      </w:r>
      <w:r w:rsidR="007405B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0A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405BF" w:rsidRPr="007405B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Столарски радови</w:t>
      </w:r>
      <w:r w:rsidR="007405BF" w:rsidRPr="007405BF">
        <w:rPr>
          <w:rFonts w:ascii="Times New Roman" w:eastAsia="Times New Roman" w:hAnsi="Times New Roman" w:cs="Times New Roman"/>
          <w:sz w:val="24"/>
          <w:szCs w:val="24"/>
        </w:rPr>
        <w:t xml:space="preserve"> и уградња столарије: </w:t>
      </w:r>
      <w:r w:rsidR="007405BF" w:rsidRPr="007405B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Понуђач </w:t>
      </w:r>
      <w:r w:rsidR="007405BF" w:rsidRPr="007405B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ЗР „МД Шраф“ Драгољуб Милићевић, пр из </w:t>
      </w:r>
      <w:r w:rsidR="006A65DF">
        <w:rPr>
          <w:rFonts w:ascii="Times New Roman" w:eastAsia="Times New Roman" w:hAnsi="Times New Roman" w:cs="Times New Roman"/>
          <w:b/>
          <w:noProof/>
          <w:sz w:val="24"/>
          <w:szCs w:val="24"/>
        </w:rPr>
        <w:t>Љубовије</w:t>
      </w:r>
      <w:r w:rsidR="007405BF" w:rsidRPr="007405BF">
        <w:rPr>
          <w:rFonts w:ascii="Times New Roman" w:eastAsia="Times New Roman" w:hAnsi="Times New Roman" w:cs="Times New Roman"/>
          <w:b/>
          <w:noProof/>
          <w:sz w:val="24"/>
          <w:szCs w:val="24"/>
        </w:rPr>
        <w:t>,</w:t>
      </w:r>
      <w:r w:rsidR="00AD0A4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405BF" w:rsidRPr="007405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којим ће се у складу са прихваћеним моделом уговора закључити Уговор о јавној </w:t>
      </w:r>
      <w:r w:rsidR="007405BF" w:rsidRPr="007405BF">
        <w:rPr>
          <w:rFonts w:ascii="Times New Roman" w:eastAsia="Times New Roman" w:hAnsi="Times New Roman" w:cs="Times New Roman"/>
          <w:sz w:val="24"/>
          <w:szCs w:val="24"/>
        </w:rPr>
        <w:t>набавци радова</w:t>
      </w:r>
      <w:r w:rsidR="007405BF" w:rsidRPr="007405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574D4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74D4" w:rsidRPr="00C95073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Образложење</w:t>
      </w:r>
    </w:p>
    <w:p w:rsidR="00A574D4" w:rsidRPr="00C95073" w:rsidRDefault="00A574D4" w:rsidP="00A574D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74D4" w:rsidRPr="00C95073" w:rsidRDefault="00A574D4" w:rsidP="00A574D4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Одлуке о покретању јавне набавке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редни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D0A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2.2020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спроведен је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Отворени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поступак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јавне набавке за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додел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уговора о јавној набавци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набавци</w:t>
      </w:r>
      <w:r w:rsidR="00AD0A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</w:t>
      </w:r>
      <w:r w:rsidRPr="00C9507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адова на адаптацији, реконструкцији, одржавању зграда и пословних простора у Лозници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D4" w:rsidRPr="00C95073" w:rsidRDefault="00A574D4" w:rsidP="00A574D4">
      <w:pPr>
        <w:tabs>
          <w:tab w:val="left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574D4" w:rsidRPr="00C95073" w:rsidRDefault="00A574D4" w:rsidP="00A574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А. </w:t>
      </w: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ОПШТИ ПОДАЦИ О ЈАВНОЈ НАБАВЦИ: 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Назив наручиоца: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ЈП ''Лозница развој''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Адреса наручиоца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Лозница, ул. Георгија Јакшића бр.3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Редни број јавне набавке: 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AD0A4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 ЈН је набавка 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радова обликована по партијама од 1 до 6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574D4" w:rsidRPr="00C95073" w:rsidRDefault="00A574D4" w:rsidP="00A574D4">
      <w:pPr>
        <w:numPr>
          <w:ilvl w:val="0"/>
          <w:numId w:val="1"/>
        </w:numPr>
        <w:tabs>
          <w:tab w:val="clear" w:pos="360"/>
          <w:tab w:val="num" w:pos="540"/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отворени 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поступак </w:t>
      </w:r>
    </w:p>
    <w:p w:rsidR="00A574D4" w:rsidRPr="00C95073" w:rsidRDefault="00A574D4" w:rsidP="00A57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Процењена вредност ЈН је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Процењена вредност јавне набавке је </w:t>
      </w:r>
      <w:r w:rsidR="00AD0A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0A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00.000,00 динара без ПДВ-а. Предметна јавна набавка се састоји из шест партија: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 Општи грађевински радови, процењен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 xml:space="preserve">а вредност за ову партију је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Фасадни радови (молерско-фарбарски радови), процењена вредност за ову партију је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.000.000,00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бр.3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Браварски и лимарски радови, процењена вредност за ову партију је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700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бр.4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07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Водоинсталатерски и санитарни радови (водоводно-канализациони радови),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A574D4" w:rsidRPr="00C95073" w:rsidRDefault="00A574D4" w:rsidP="00A574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бр.5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507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Радови на постављању електричних инсталација,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процењена вредност за ову партију је 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ПДВ-а;</w:t>
      </w:r>
    </w:p>
    <w:p w:rsidR="00A574D4" w:rsidRPr="00C95073" w:rsidRDefault="00A574D4" w:rsidP="00A57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Партија бр.6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: Столарски радови, процењ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 xml:space="preserve">ена вредност за ову партију је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00.000,00 динара без ПДВ-а.</w:t>
      </w:r>
    </w:p>
    <w:p w:rsidR="00A574D4" w:rsidRPr="00C95073" w:rsidRDefault="00A574D4" w:rsidP="00A57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 избора најповољније понуде: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најнижа понуђена цена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574D4" w:rsidRPr="00C95073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Pr="00C95073" w:rsidRDefault="00A574D4" w:rsidP="00A57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Б.  </w:t>
      </w: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ПРОЦЕДУРА ЈАВНЕ НАБАВКЕ, ОЦЕНА И РАНГИРАЊЕ ПОНУДА:</w:t>
      </w:r>
    </w:p>
    <w:p w:rsidR="00A574D4" w:rsidRPr="00C95073" w:rsidRDefault="00A574D4" w:rsidP="00A5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Pr="00C95073" w:rsidRDefault="00A574D4" w:rsidP="00A57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складу са чл. 31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32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, 55, 57. и 60. Закона о јавним набавкама, Позив за достављање понуда у поступку јавне набавке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 велике вредности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је дана </w:t>
      </w:r>
      <w:r w:rsidR="001A1703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="00AD0A4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A170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BA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објављен на Порталу јавних набавки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и на Порталу службених гласила Републике Србије и база прописа.</w:t>
      </w:r>
    </w:p>
    <w:p w:rsidR="00512412" w:rsidRPr="00D93B7D" w:rsidRDefault="00512412" w:rsidP="00512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>Рок за достављање понуда утврђен је позивом за достављање понуда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09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AD0A4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ru-RU"/>
        </w:rPr>
        <w:t>11,00</w:t>
      </w:r>
      <w:r w:rsidRPr="00D9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  <w:r w:rsidRPr="00D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4D4" w:rsidRPr="00C95073" w:rsidRDefault="00A574D4" w:rsidP="00A5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Комисија задужена за спровођење јавне набавке је констатовала да су на адресу наручиоца у наведеном року приспеле понуде следећих понуђача: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57"/>
        <w:gridCol w:w="3827"/>
        <w:gridCol w:w="1830"/>
        <w:gridCol w:w="1446"/>
      </w:tblGrid>
      <w:tr w:rsidR="00A574D4" w:rsidRPr="00C95073" w:rsidTr="00A13527">
        <w:tc>
          <w:tcPr>
            <w:tcW w:w="720" w:type="dxa"/>
            <w:shd w:val="clear" w:color="auto" w:fill="auto"/>
            <w:vAlign w:val="center"/>
          </w:tcPr>
          <w:p w:rsidR="00A574D4" w:rsidRPr="00512412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51241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2257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под којим је</w:t>
            </w:r>
          </w:p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понуда заведена</w:t>
            </w:r>
          </w:p>
        </w:tc>
        <w:tc>
          <w:tcPr>
            <w:tcW w:w="3827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Назив или шифра</w:t>
            </w:r>
          </w:p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понуђача</w:t>
            </w:r>
          </w:p>
        </w:tc>
        <w:tc>
          <w:tcPr>
            <w:tcW w:w="1830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Датум пријема</w:t>
            </w: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 xml:space="preserve"> Време</w:t>
            </w:r>
          </w:p>
        </w:tc>
        <w:tc>
          <w:tcPr>
            <w:tcW w:w="1446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</w:pPr>
            <w:r w:rsidRPr="00C9507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Cyrl-CS"/>
              </w:rPr>
              <w:t>Број партије</w:t>
            </w:r>
          </w:p>
        </w:tc>
      </w:tr>
      <w:tr w:rsidR="00A574D4" w:rsidRPr="00C95073" w:rsidTr="00A13527">
        <w:tc>
          <w:tcPr>
            <w:tcW w:w="720" w:type="dxa"/>
            <w:shd w:val="clear" w:color="auto" w:fill="auto"/>
          </w:tcPr>
          <w:p w:rsidR="00A574D4" w:rsidRPr="00512412" w:rsidRDefault="00A574D4" w:rsidP="00A1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1241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A574D4" w:rsidRPr="00C95073" w:rsidRDefault="00512412" w:rsidP="00AD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01-2</w:t>
            </w:r>
            <w:r w:rsidR="00AD0A4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44</w:t>
            </w:r>
            <w:r w:rsidR="00A574D4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6A65DF" w:rsidRDefault="006A65DF" w:rsidP="00A5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ЗР</w:t>
            </w:r>
            <w:r w:rsidRPr="006A65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„МД Шраф“ Драгољуб</w:t>
            </w:r>
          </w:p>
          <w:p w:rsidR="00A574D4" w:rsidRPr="006A65DF" w:rsidRDefault="006A65DF" w:rsidP="006A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6A65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Милићевић, пр из Љубовије</w:t>
            </w:r>
          </w:p>
        </w:tc>
        <w:tc>
          <w:tcPr>
            <w:tcW w:w="1830" w:type="dxa"/>
            <w:shd w:val="clear" w:color="auto" w:fill="auto"/>
          </w:tcPr>
          <w:p w:rsidR="00A574D4" w:rsidRPr="00C95073" w:rsidRDefault="00512412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0</w:t>
            </w:r>
            <w:r w:rsidR="00AD0A4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.0</w:t>
            </w:r>
            <w:r w:rsidR="00AD0A4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</w:t>
            </w:r>
            <w:r w:rsidR="00AD0A40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.20</w:t>
            </w:r>
            <w:r w:rsidR="00AD0A4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  <w:r w:rsidR="00A574D4" w:rsidRPr="00C95073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</w:p>
          <w:p w:rsidR="00A574D4" w:rsidRPr="00AD0A40" w:rsidRDefault="00AD0A40" w:rsidP="00AD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  <w:r w:rsidR="00512412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35</w:t>
            </w:r>
          </w:p>
        </w:tc>
        <w:tc>
          <w:tcPr>
            <w:tcW w:w="1446" w:type="dxa"/>
            <w:shd w:val="clear" w:color="auto" w:fill="auto"/>
          </w:tcPr>
          <w:p w:rsidR="00A574D4" w:rsidRPr="00C95073" w:rsidRDefault="00A574D4" w:rsidP="00A1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Бр.</w:t>
            </w:r>
            <w:r w:rsidR="00AD0A4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6A65DF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6</w:t>
            </w:r>
          </w:p>
        </w:tc>
      </w:tr>
    </w:tbl>
    <w:p w:rsidR="00A574D4" w:rsidRPr="00C95073" w:rsidRDefault="00A574D4" w:rsidP="00A5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Поступак отварања понуда је спроведенпо истеку рока за достављање понуда т.ј. дана </w:t>
      </w:r>
      <w:r w:rsidR="00512412">
        <w:rPr>
          <w:rFonts w:ascii="Times New Roman" w:eastAsia="Times New Roman" w:hAnsi="Times New Roman" w:cs="Times New Roman"/>
          <w:sz w:val="24"/>
          <w:szCs w:val="20"/>
          <w:lang w:val="sr-Cyrl-BA"/>
        </w:rPr>
        <w:t>0</w:t>
      </w:r>
      <w:r w:rsidR="00AD0A40">
        <w:rPr>
          <w:rFonts w:ascii="Times New Roman" w:eastAsia="Times New Roman" w:hAnsi="Times New Roman" w:cs="Times New Roman"/>
          <w:sz w:val="24"/>
          <w:szCs w:val="20"/>
          <w:lang w:val="sr-Cyrl-BA"/>
        </w:rPr>
        <w:t>9</w:t>
      </w:r>
      <w:r w:rsidR="00512412">
        <w:rPr>
          <w:rFonts w:ascii="Times New Roman" w:eastAsia="Times New Roman" w:hAnsi="Times New Roman" w:cs="Times New Roman"/>
          <w:sz w:val="24"/>
          <w:szCs w:val="20"/>
          <w:lang w:val="sr-Cyrl-BA"/>
        </w:rPr>
        <w:t>.0</w:t>
      </w:r>
      <w:r w:rsidR="00AD0A40">
        <w:rPr>
          <w:rFonts w:ascii="Times New Roman" w:eastAsia="Times New Roman" w:hAnsi="Times New Roman" w:cs="Times New Roman"/>
          <w:sz w:val="24"/>
          <w:szCs w:val="20"/>
          <w:lang w:val="sr-Cyrl-BA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0"/>
          <w:lang w:val="sr-Cyrl-BA"/>
        </w:rPr>
        <w:t>.20</w:t>
      </w:r>
      <w:r w:rsidR="00AD0A40">
        <w:rPr>
          <w:rFonts w:ascii="Times New Roman" w:eastAsia="Times New Roman" w:hAnsi="Times New Roman" w:cs="Times New Roman"/>
          <w:sz w:val="24"/>
          <w:szCs w:val="20"/>
          <w:lang w:val="sr-Cyrl-BA"/>
        </w:rPr>
        <w:t>20</w:t>
      </w:r>
      <w:r w:rsidRPr="00C95073">
        <w:rPr>
          <w:rFonts w:ascii="TimesNewRoman" w:eastAsia="Times New Roman" w:hAnsi="TimesNewRoman" w:cs="Times New Roman"/>
          <w:sz w:val="24"/>
          <w:szCs w:val="20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са почетком 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12,00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часова, а окончан је истог дана у </w:t>
      </w:r>
      <w:r w:rsidR="00512412">
        <w:rPr>
          <w:rFonts w:ascii="Times New Roman" w:eastAsia="Times New Roman" w:hAnsi="Times New Roman" w:cs="Times New Roman"/>
          <w:sz w:val="24"/>
          <w:szCs w:val="24"/>
          <w:lang w:val="sr-Cyrl-BA"/>
        </w:rPr>
        <w:t>12.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BA"/>
        </w:rPr>
        <w:t>3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/>
        </w:rPr>
        <w:t>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Преглед и оцена понуда:</w:t>
      </w:r>
    </w:p>
    <w:p w:rsidR="00A574D4" w:rsidRPr="00C95073" w:rsidRDefault="00A574D4" w:rsidP="00A574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Pr="00C95073" w:rsidRDefault="00A574D4" w:rsidP="00A574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отварања понуда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Комисија је дана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41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AD0A40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извршила детаљан преглед и стручну оцену понуда и утврдила следеће:</w:t>
      </w:r>
    </w:p>
    <w:p w:rsidR="00A574D4" w:rsidRPr="00C95073" w:rsidRDefault="00A574D4" w:rsidP="00A574D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)неприхватљиве понуде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</w:t>
      </w:r>
      <w:r w:rsidR="001A17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A65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0A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нема неприхватљивих понуда</w:t>
      </w:r>
    </w:p>
    <w:p w:rsidR="00A574D4" w:rsidRPr="00C95073" w:rsidRDefault="00A574D4" w:rsidP="00A574D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D4" w:rsidRPr="00C95073" w:rsidRDefault="00A574D4" w:rsidP="00A574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прихватљиве понуде: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партију </w:t>
      </w:r>
      <w:r w:rsidR="006A65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0A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констатовала да је понуда </w:t>
      </w:r>
      <w:r w:rsidR="006A65DF" w:rsidRPr="006A65DF">
        <w:rPr>
          <w:rFonts w:ascii="Times New Roman" w:eastAsia="Times New Roman" w:hAnsi="Times New Roman" w:cs="Times New Roman"/>
          <w:noProof/>
          <w:sz w:val="24"/>
          <w:szCs w:val="24"/>
        </w:rPr>
        <w:t>ЗР„МД Шраф“ Драгољуб Милићевић, пр из Љубовије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која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 xml:space="preserve"> је заведена под бројем 01-2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124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износи 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>593.600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,00 динара </w:t>
      </w:r>
      <w:r>
        <w:rPr>
          <w:rFonts w:ascii="Times New Roman" w:eastAsia="Times New Roman" w:hAnsi="Times New Roman" w:cs="Times New Roman"/>
          <w:sz w:val="24"/>
          <w:szCs w:val="24"/>
        </w:rPr>
        <w:t>динара без ПДВ-а (понуђач није у систему ПДВ-а)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, прихватљива, да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потпуности испуњава све обавезне и додатне услове из Закона о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набавкама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документације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Предлог комисије за јавну набавку:</w:t>
      </w:r>
    </w:p>
    <w:p w:rsidR="00A574D4" w:rsidRPr="00C95073" w:rsidRDefault="00A574D4" w:rsidP="00A574D4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A574D4" w:rsidRDefault="00A574D4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 основу члана 108. Закона о јавним набавкама („Службени гласник Републике Србије“ број 124/12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, 14/15, 68/15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а у складу са стручном оценом понуда,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Комисија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предлаже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 xml:space="preserve">одговорном лицу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наручиоц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одлуке о додели уговора и закључењу уговора о јавној набавци 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>РАДОВА :</w:t>
      </w:r>
    </w:p>
    <w:p w:rsidR="00CD3D70" w:rsidRPr="00C95073" w:rsidRDefault="00CD3D70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65DF" w:rsidRDefault="00A574D4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="00CD3D7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Партију </w:t>
      </w:r>
      <w:r w:rsidR="006A65D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95073">
        <w:rPr>
          <w:rFonts w:ascii="Times New Roman" w:eastAsia="Times New Roman" w:hAnsi="Times New Roman" w:cs="Times New Roman"/>
          <w:b/>
          <w:sz w:val="24"/>
          <w:szCs w:val="24"/>
        </w:rPr>
        <w:t xml:space="preserve"> са понуђачем </w:t>
      </w:r>
      <w:r w:rsidR="006A65DF" w:rsidRPr="007405B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ЗР „МД Шраф“ Драгољуб Милићевић, пр из </w:t>
      </w:r>
      <w:r w:rsidR="006A65DF">
        <w:rPr>
          <w:rFonts w:ascii="Times New Roman" w:eastAsia="Times New Roman" w:hAnsi="Times New Roman" w:cs="Times New Roman"/>
          <w:b/>
          <w:noProof/>
          <w:sz w:val="24"/>
          <w:szCs w:val="24"/>
        </w:rPr>
        <w:t>Љубовије</w:t>
      </w:r>
      <w:r w:rsidRPr="00C950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2412" w:rsidRDefault="00512412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Default="00A574D4" w:rsidP="00A574D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</w:rPr>
        <w:t>Одговорно лице наручиоца је прихватило предлог комисије за јавне набавке, те је на основу законског овлашћења донело одлуку о додели уговора којом се уговор о јавној набавци додељује горе наведеном понуђачу.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Из свега горе изнетог донета је Одлука као у диспозитиву.</w:t>
      </w:r>
    </w:p>
    <w:p w:rsidR="00A574D4" w:rsidRPr="00C95073" w:rsidRDefault="00A574D4" w:rsidP="00A574D4">
      <w:pPr>
        <w:tabs>
          <w:tab w:val="left" w:pos="14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4D4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  <w:r w:rsidRPr="00C95073">
        <w:rPr>
          <w:rFonts w:ascii="Times New Roman" w:eastAsia="Times New Roman" w:hAnsi="Times New Roman" w:cs="Times New Roman"/>
          <w:b/>
          <w:sz w:val="20"/>
          <w:szCs w:val="20"/>
          <w:lang w:val="sr-Cyrl-CS" w:eastAsia="sr-Cyrl-CS"/>
        </w:rPr>
        <w:t>ПОУКА О ПРАВНОМ ЛЕКУ</w:t>
      </w:r>
      <w:r w:rsidRPr="00C95073"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  <w:t>:</w:t>
      </w:r>
    </w:p>
    <w:p w:rsidR="007820A6" w:rsidRPr="00C95073" w:rsidRDefault="007820A6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Cyrl-CS"/>
        </w:rPr>
      </w:pPr>
    </w:p>
    <w:p w:rsidR="00A574D4" w:rsidRPr="00C95073" w:rsidRDefault="00A574D4" w:rsidP="00A574D4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Против ове одлуке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Захтев за заштиту права може да се поднесе у року од 10 дана од дана 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објављивања 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исте</w:t>
      </w:r>
      <w:r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 Порталу јавних набавки</w:t>
      </w:r>
      <w:r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 Захтев се подноси Наручиоцу, а копија се истовремено доставља Републичкој  комисији.</w:t>
      </w: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A574D4" w:rsidRPr="00C95073" w:rsidRDefault="00A574D4" w:rsidP="00A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A574D4" w:rsidRPr="00C95073" w:rsidRDefault="00A574D4" w:rsidP="00AD0A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ЈП ''ЛОЗНИЦА РАЗВОЈ''</w:t>
      </w:r>
    </w:p>
    <w:p w:rsidR="00A574D4" w:rsidRPr="00C95073" w:rsidRDefault="00A574D4" w:rsidP="00AD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</w:pPr>
      <w:r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="00AD0A4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Директор</w:t>
      </w:r>
    </w:p>
    <w:p w:rsidR="00A574D4" w:rsidRPr="00C95073" w:rsidRDefault="00A574D4" w:rsidP="00AD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A574D4" w:rsidRPr="00C95073" w:rsidRDefault="00AD0A40" w:rsidP="00AD0A4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    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____________________________</w:t>
      </w:r>
    </w:p>
    <w:p w:rsidR="00A574D4" w:rsidRDefault="00AD0A40" w:rsidP="00AD0A40">
      <w:pPr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 xml:space="preserve">       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val="sr-Cyrl-BA" w:eastAsia="sr-Cyrl-CS"/>
        </w:rPr>
        <w:t>Никола Драгићевић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д</w:t>
      </w:r>
      <w:r w:rsidR="00A574D4" w:rsidRPr="00C95073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ипл.ецц</w:t>
      </w:r>
    </w:p>
    <w:p w:rsidR="009B2747" w:rsidRDefault="009B2747"/>
    <w:sectPr w:rsidR="009B2747" w:rsidSect="008913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C8" w:rsidRDefault="00A327C8">
      <w:pPr>
        <w:spacing w:after="0" w:line="240" w:lineRule="auto"/>
      </w:pPr>
      <w:r>
        <w:separator/>
      </w:r>
    </w:p>
  </w:endnote>
  <w:endnote w:type="continuationSeparator" w:id="1">
    <w:p w:rsidR="00A327C8" w:rsidRDefault="00A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632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A77" w:rsidRDefault="007E7B98">
        <w:pPr>
          <w:pStyle w:val="Footer"/>
          <w:jc w:val="center"/>
        </w:pPr>
        <w:r>
          <w:fldChar w:fldCharType="begin"/>
        </w:r>
        <w:r w:rsidR="006A65DF">
          <w:instrText xml:space="preserve"> PAGE   \* MERGEFORMAT </w:instrText>
        </w:r>
        <w:r>
          <w:fldChar w:fldCharType="separate"/>
        </w:r>
        <w:r w:rsidR="001A17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A77" w:rsidRDefault="001A17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C8" w:rsidRDefault="00A327C8">
      <w:pPr>
        <w:spacing w:after="0" w:line="240" w:lineRule="auto"/>
      </w:pPr>
      <w:r>
        <w:separator/>
      </w:r>
    </w:p>
  </w:footnote>
  <w:footnote w:type="continuationSeparator" w:id="1">
    <w:p w:rsidR="00A327C8" w:rsidRDefault="00A3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D4"/>
    <w:rsid w:val="001A1703"/>
    <w:rsid w:val="00512412"/>
    <w:rsid w:val="006A65DF"/>
    <w:rsid w:val="007405BF"/>
    <w:rsid w:val="007820A6"/>
    <w:rsid w:val="007E7B98"/>
    <w:rsid w:val="008913B9"/>
    <w:rsid w:val="009B2747"/>
    <w:rsid w:val="009E546B"/>
    <w:rsid w:val="00A327C8"/>
    <w:rsid w:val="00A574D4"/>
    <w:rsid w:val="00AD0A40"/>
    <w:rsid w:val="00CD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jsp</cp:lastModifiedBy>
  <cp:revision>5</cp:revision>
  <cp:lastPrinted>2019-03-25T13:06:00Z</cp:lastPrinted>
  <dcterms:created xsi:type="dcterms:W3CDTF">2018-02-21T12:00:00Z</dcterms:created>
  <dcterms:modified xsi:type="dcterms:W3CDTF">2020-04-28T10:33:00Z</dcterms:modified>
</cp:coreProperties>
</file>